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0" w:rsidRDefault="008E33C0" w:rsidP="008E33C0">
      <w:pPr>
        <w:pStyle w:val="Heading2"/>
      </w:pPr>
      <w:bookmarkStart w:id="0" w:name="_Toc269133875"/>
      <w:bookmarkStart w:id="1" w:name="_GoBack"/>
      <w:bookmarkEnd w:id="1"/>
      <w:r w:rsidRPr="00CB5E97">
        <w:t>Minute Taker Role Job Aid</w:t>
      </w:r>
      <w:bookmarkEnd w:id="0"/>
    </w:p>
    <w:p w:rsidR="008E33C0" w:rsidRDefault="008E33C0" w:rsidP="008E33C0">
      <w:pPr>
        <w:pStyle w:val="BulletedPoints"/>
        <w:numPr>
          <w:ilvl w:val="0"/>
          <w:numId w:val="0"/>
        </w:numPr>
        <w:spacing w:after="0" w:line="240" w:lineRule="auto"/>
        <w:ind w:left="360"/>
        <w:jc w:val="center"/>
        <w:rPr>
          <w:rFonts w:ascii="AR CENA" w:hAnsi="AR CENA"/>
          <w:sz w:val="40"/>
          <w:szCs w:val="40"/>
        </w:rPr>
      </w:pPr>
    </w:p>
    <w:p w:rsidR="008E33C0" w:rsidRPr="00CB5E97" w:rsidRDefault="008E33C0" w:rsidP="008E33C0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CB5E97">
        <w:rPr>
          <w:rFonts w:ascii="AR CENA" w:hAnsi="AR CENA"/>
          <w:sz w:val="32"/>
          <w:szCs w:val="32"/>
        </w:rPr>
        <w:t>Before the meeting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Determine what tool to use for recording the minutes (ex. Laptop, paper, recording)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Become familiar with the names of the attendees and who they are</w:t>
      </w:r>
    </w:p>
    <w:p w:rsidR="008E33C0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Obtain the agenda and become familiar with the topics</w:t>
      </w:r>
    </w:p>
    <w:p w:rsidR="008E33C0" w:rsidRPr="00CB5E97" w:rsidRDefault="008E33C0" w:rsidP="008E33C0">
      <w:pPr>
        <w:ind w:left="360"/>
        <w:rPr>
          <w:rFonts w:ascii="AR CENA" w:hAnsi="AR CENA"/>
          <w:sz w:val="28"/>
          <w:szCs w:val="28"/>
        </w:rPr>
      </w:pPr>
    </w:p>
    <w:p w:rsidR="008E33C0" w:rsidRPr="00CB5E97" w:rsidRDefault="008E33C0" w:rsidP="008E33C0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CB5E97">
        <w:rPr>
          <w:rFonts w:ascii="AR CENA" w:hAnsi="AR CENA"/>
          <w:sz w:val="32"/>
          <w:szCs w:val="32"/>
        </w:rPr>
        <w:t>During the meeting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Take attendance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Note the time the meeting begins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Write the main ideas presented in the meeting and the contributor of that information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Write down decisions made and who supported and opposed the decision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Note follow up items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Note items to be discussed in the next meeting</w:t>
      </w:r>
    </w:p>
    <w:p w:rsidR="008E33C0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Note the end time of the meeting</w:t>
      </w:r>
    </w:p>
    <w:p w:rsidR="008E33C0" w:rsidRPr="00CB5E97" w:rsidRDefault="008E33C0" w:rsidP="008E33C0">
      <w:pPr>
        <w:ind w:left="360"/>
        <w:rPr>
          <w:rFonts w:ascii="AR CENA" w:hAnsi="AR CENA"/>
          <w:sz w:val="28"/>
          <w:szCs w:val="28"/>
        </w:rPr>
      </w:pPr>
    </w:p>
    <w:p w:rsidR="008E33C0" w:rsidRPr="00CB5E97" w:rsidRDefault="008E33C0" w:rsidP="008E33C0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CB5E97">
        <w:rPr>
          <w:rFonts w:ascii="AR CENA" w:hAnsi="AR CENA"/>
          <w:sz w:val="32"/>
          <w:szCs w:val="32"/>
        </w:rPr>
        <w:t>After the meeting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Type up the minutes immediately after the meeting (if manual notes or recordings were taken)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Proofread the minutes and correct any errors in grammar and spelling</w:t>
      </w:r>
    </w:p>
    <w:p w:rsidR="008E33C0" w:rsidRPr="00CB5E97" w:rsidRDefault="008E33C0" w:rsidP="008E33C0">
      <w:pPr>
        <w:numPr>
          <w:ilvl w:val="1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CB5E97">
        <w:rPr>
          <w:rFonts w:ascii="AR CENA" w:hAnsi="AR CENA"/>
          <w:sz w:val="28"/>
          <w:szCs w:val="28"/>
        </w:rPr>
        <w:t>Save or send the document to the meeting owner</w:t>
      </w:r>
    </w:p>
    <w:p w:rsidR="00082132" w:rsidRDefault="008E33C0" w:rsidP="008E33C0">
      <w:r>
        <w:rPr>
          <w:b/>
          <w:bCs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323850</wp:posOffset>
            </wp:positionV>
            <wp:extent cx="2190750" cy="2209800"/>
            <wp:effectExtent l="19050" t="0" r="0" b="0"/>
            <wp:wrapNone/>
            <wp:docPr id="2" name="Picture 27" descr="j02509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025092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733C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7A4A2E61"/>
    <w:multiLevelType w:val="hybridMultilevel"/>
    <w:tmpl w:val="5BD42D96"/>
    <w:lvl w:ilvl="0" w:tplc="36641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33C0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81FA0"/>
    <w:rsid w:val="007B45F2"/>
    <w:rsid w:val="008825AB"/>
    <w:rsid w:val="008E33C0"/>
    <w:rsid w:val="009635F7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A0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FA0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1FA0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1FA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1FA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1FA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1FA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781FA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781FA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81FA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81FA0"/>
    <w:rPr>
      <w:rFonts w:ascii="Cambria" w:hAnsi="Cambria"/>
      <w:b/>
      <w:bCs/>
      <w:color w:val="000000" w:themeColor="text1"/>
      <w:sz w:val="26"/>
      <w:szCs w:val="26"/>
      <w:lang w:bidi="en-US"/>
    </w:rPr>
  </w:style>
  <w:style w:type="paragraph" w:customStyle="1" w:styleId="BulletedPoints">
    <w:name w:val="Bulleted Points"/>
    <w:basedOn w:val="Normal"/>
    <w:link w:val="BulletedPointsChar"/>
    <w:qFormat/>
    <w:rsid w:val="00781FA0"/>
    <w:pPr>
      <w:numPr>
        <w:numId w:val="2"/>
      </w:numPr>
      <w:tabs>
        <w:tab w:val="clear" w:pos="360"/>
      </w:tabs>
      <w:ind w:left="720"/>
    </w:pPr>
  </w:style>
  <w:style w:type="character" w:customStyle="1" w:styleId="BulletedPointsChar">
    <w:name w:val="Bulleted Points Char"/>
    <w:basedOn w:val="DefaultParagraphFont"/>
    <w:link w:val="BulletedPoints"/>
    <w:rsid w:val="00781FA0"/>
    <w:rPr>
      <w:sz w:val="22"/>
      <w:szCs w:val="22"/>
      <w:lang w:bidi="en-US"/>
    </w:rPr>
  </w:style>
  <w:style w:type="character" w:customStyle="1" w:styleId="H3Character">
    <w:name w:val="H3 Character"/>
    <w:qFormat/>
    <w:rsid w:val="00781FA0"/>
    <w:rPr>
      <w:b/>
      <w:bCs/>
      <w:smallCaps/>
    </w:rPr>
  </w:style>
  <w:style w:type="character" w:customStyle="1" w:styleId="TableTextInstructor">
    <w:name w:val="Table Text Instructor"/>
    <w:qFormat/>
    <w:rsid w:val="00781FA0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781FA0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781FA0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781FA0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781FA0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781FA0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781FA0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781FA0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781FA0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781FA0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781FA0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781FA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781FA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781FA0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A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781FA0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781FA0"/>
    <w:rPr>
      <w:b/>
      <w:bCs/>
    </w:rPr>
  </w:style>
  <w:style w:type="character" w:styleId="Emphasis">
    <w:name w:val="Emphasis"/>
    <w:uiPriority w:val="20"/>
    <w:qFormat/>
    <w:rsid w:val="00781FA0"/>
    <w:rPr>
      <w:i/>
      <w:iCs/>
    </w:rPr>
  </w:style>
  <w:style w:type="paragraph" w:styleId="NoSpacing">
    <w:name w:val="No Spacing"/>
    <w:uiPriority w:val="1"/>
    <w:qFormat/>
    <w:rsid w:val="00781FA0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781F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1FA0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781FA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781FA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781FA0"/>
    <w:rPr>
      <w:i/>
      <w:iCs/>
      <w:color w:val="808080"/>
    </w:rPr>
  </w:style>
  <w:style w:type="character" w:styleId="IntenseEmphasis">
    <w:name w:val="Intense Emphasis"/>
    <w:uiPriority w:val="21"/>
    <w:qFormat/>
    <w:rsid w:val="00781FA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81FA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81FA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81FA0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781FA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2011-01-06T20:20:00Z</dcterms:created>
  <dcterms:modified xsi:type="dcterms:W3CDTF">2013-04-26T12:37:00Z</dcterms:modified>
</cp:coreProperties>
</file>